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ПРАВИТЕЛЬСТВО МОСКВЫ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ДЕПАРТАМЕНТ СОЦИАЛЬНОЙ ЗАЩИТЫ НАСЕЛЕНИЯ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ДЕПАРТАМЕНТ ТЕРРИТОРИАЛЬНЫХ ОРГАНОВ ИСПОЛНИТЕЛЬНОЙ ВЛАСТИ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ПРИКАЗ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от 6 июля 2015 г. N 567/63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О КОМИССИЯХ ПО ОКАЗАНИЮ АДРЕСНОЙ СОЦИАЛЬНОЙ ПОМОЩИ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ЖИТЕЛЯМ ГОРОДА МОСКВЫ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 xml:space="preserve">реализации положений </w:t>
      </w:r>
      <w:hyperlink r:id="rId5" w:history="1">
        <w:r w:rsidRPr="0031063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Правительства Москвы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от 24.02.2010 N 157-ПП "О полномочиях территориальных органов исполнительной власти города Москвы" и урегулирования порядка оказания адресной социальной помощи жителям города Москвы приказываю: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1. Утвердить Типовое </w:t>
      </w:r>
      <w:hyperlink w:anchor="P49" w:history="1">
        <w:r w:rsidRPr="0031063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о районной комиссии по оказанию адресной социальной помощи жителям города Москвы (приложение 1).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2. Утвердить Типовое </w:t>
      </w:r>
      <w:hyperlink w:anchor="P154" w:history="1">
        <w:r w:rsidRPr="0031063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об окружной комиссии по оказанию адресной социальной помощи жителям города Москвы (приложение 2).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приказа возложить на министра Правительства Москвы, руководителя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Департамента социальной защиты населения города Москвы Петросяна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В.А. и руководителя Департамента территориальных органов исполнительной власти города Москвы Шуленина В.В.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Министр Правительства Москвы,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В.А. Петросян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территориальных органов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исполнительной власти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10631">
        <w:rPr>
          <w:rFonts w:ascii="Times New Roman" w:hAnsi="Times New Roman" w:cs="Times New Roman"/>
          <w:sz w:val="28"/>
          <w:szCs w:val="28"/>
        </w:rPr>
        <w:t>Шуленин</w:t>
      </w:r>
      <w:proofErr w:type="spellEnd"/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к приказу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Департамента социальной защиты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населения города Москвы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и Департамента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территориальных</w:t>
      </w:r>
      <w:proofErr w:type="gramEnd"/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от 6 июля 2015 г. N 567/63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 w:rsidRPr="00310631"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О РАЙОННОЙ КОМИССИИ ПО ОКАЗАНИЮ АДРЕСНОЙ СОЦИАЛЬНОЙ ПОМОЩИ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ЖИТЕЛЯМ ГОРОДА МОСКВЫ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1.1. Районная комиссия по оказанию адресной социальной помощи жителям города Москвы (далее - Комиссия) _________________________ района _____________ административного округа города Москвы создается с целью предоставления адресной социальной помощи за счет средств бюджета города Москвы (далее - адресная помощь) гражданам, имеющим регистрацию в городе Москве по месту жительства, по следующим вопросам: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310631">
        <w:rPr>
          <w:rFonts w:ascii="Times New Roman" w:hAnsi="Times New Roman" w:cs="Times New Roman"/>
          <w:sz w:val="28"/>
          <w:szCs w:val="28"/>
        </w:rPr>
        <w:t>1.1.1. Проведение ремонта жилых помещений инвалидам Великой Отечественной войны, ветеранам Великой Отечественной войны, супругам погибших (умерших) инвалидов Великой Отечественной войны, ветеранов Великой Отечественной войны, не вступившим в повторный брак,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1.1.2. Выполнение работ по приспособлению жилья для инвалидов.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1.1.3. Оказание бытовых услуг предприятиями сферы услуг.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310631">
        <w:rPr>
          <w:rFonts w:ascii="Times New Roman" w:hAnsi="Times New Roman" w:cs="Times New Roman"/>
          <w:sz w:val="28"/>
          <w:szCs w:val="28"/>
        </w:rPr>
        <w:t xml:space="preserve">1.1.4.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Предоставление разовой материальной (денежной) помощи гражданам, оставшимся без средств к существованию в результате стихийных бедствий, техногенных катастроф и других чрезвычайных обстоятельств, а также безработным гражданам, иным гражданам, находящимся в трудной жизненной ситуации.</w:t>
      </w:r>
      <w:proofErr w:type="gramEnd"/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310631">
        <w:rPr>
          <w:rFonts w:ascii="Times New Roman" w:hAnsi="Times New Roman" w:cs="Times New Roman"/>
          <w:sz w:val="28"/>
          <w:szCs w:val="28"/>
        </w:rPr>
        <w:t>1.1.5. Предоставление разовой материальной (денежной) помощи в связи с понесенными непредвиденными денежными затратами неработающим пенсионерам и инвалидам, семьям с несовершеннолетними детьми, оказавшимся в трудной жизненной ситуации, среднедушевой доход которых на одного члена семьи не превышает полуторную величину прожиточного минимума, установленную в городе Москве в расчете на душу населения.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310631">
        <w:rPr>
          <w:rFonts w:ascii="Times New Roman" w:hAnsi="Times New Roman" w:cs="Times New Roman"/>
          <w:sz w:val="28"/>
          <w:szCs w:val="28"/>
        </w:rPr>
        <w:t xml:space="preserve">1.1.6. Предоставление продовольственной помощи, в </w:t>
      </w:r>
      <w:proofErr w:type="spellStart"/>
      <w:r w:rsidRPr="0031063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10631">
        <w:rPr>
          <w:rFonts w:ascii="Times New Roman" w:hAnsi="Times New Roman" w:cs="Times New Roman"/>
          <w:sz w:val="28"/>
          <w:szCs w:val="28"/>
        </w:rPr>
        <w:t>. в виде горячего питания, гражданам, оказавшимся в трудной жизненной ситуации.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310631">
        <w:rPr>
          <w:rFonts w:ascii="Times New Roman" w:hAnsi="Times New Roman" w:cs="Times New Roman"/>
          <w:sz w:val="28"/>
          <w:szCs w:val="28"/>
        </w:rPr>
        <w:t>1.1.7. Предоставление вещевой помощи гражданам, оказавшимся в трудной жизненной ситуации.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310631">
        <w:rPr>
          <w:rFonts w:ascii="Times New Roman" w:hAnsi="Times New Roman" w:cs="Times New Roman"/>
          <w:sz w:val="28"/>
          <w:szCs w:val="28"/>
        </w:rPr>
        <w:lastRenderedPageBreak/>
        <w:t>1.1.8. Предоставление товаров длительного пользования неработающим пенсионерам и инвалидам, семьям с несовершеннолетними детьми, оказавшимся в трудной жизненной ситуации.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"/>
      <w:bookmarkEnd w:id="7"/>
      <w:r w:rsidRPr="00310631">
        <w:rPr>
          <w:rFonts w:ascii="Times New Roman" w:hAnsi="Times New Roman" w:cs="Times New Roman"/>
          <w:sz w:val="28"/>
          <w:szCs w:val="28"/>
        </w:rPr>
        <w:t>1.1.9. Предоставление разовой материальной помощи гражданам на частичную оплату взноса на капитальный ремонт общего имущества в многоквартирных домах на территории города Москвы.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 xml:space="preserve">Адресная помощь по вопросам, перечисленным в </w:t>
      </w:r>
      <w:hyperlink w:anchor="P56" w:history="1">
        <w:r w:rsidRPr="00310631">
          <w:rPr>
            <w:rFonts w:ascii="Times New Roman" w:hAnsi="Times New Roman" w:cs="Times New Roman"/>
            <w:sz w:val="28"/>
            <w:szCs w:val="28"/>
          </w:rPr>
          <w:t>пунктах 1.1.1</w:t>
        </w:r>
      </w:hyperlink>
      <w:r w:rsidRPr="00310631">
        <w:rPr>
          <w:rFonts w:ascii="Times New Roman" w:hAnsi="Times New Roman" w:cs="Times New Roman"/>
          <w:sz w:val="28"/>
          <w:szCs w:val="28"/>
        </w:rPr>
        <w:t>-</w:t>
      </w:r>
      <w:hyperlink w:anchor="P60" w:history="1">
        <w:r w:rsidRPr="00310631">
          <w:rPr>
            <w:rFonts w:ascii="Times New Roman" w:hAnsi="Times New Roman" w:cs="Times New Roman"/>
            <w:sz w:val="28"/>
            <w:szCs w:val="28"/>
          </w:rPr>
          <w:t>1.1.5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Pr="00310631">
          <w:rPr>
            <w:rFonts w:ascii="Times New Roman" w:hAnsi="Times New Roman" w:cs="Times New Roman"/>
            <w:sz w:val="28"/>
            <w:szCs w:val="28"/>
          </w:rPr>
          <w:t>1.1.8</w:t>
        </w:r>
      </w:hyperlink>
      <w:r w:rsidRPr="00310631">
        <w:rPr>
          <w:rFonts w:ascii="Times New Roman" w:hAnsi="Times New Roman" w:cs="Times New Roman"/>
          <w:sz w:val="28"/>
          <w:szCs w:val="28"/>
        </w:rPr>
        <w:t>, предоставляется в рамках бюджетных ассигнований, предоставляемых префектурам административных округов города Москвы в целях финансового обеспечения мероприятий, не включенных в государственные программы города Москвы (</w:t>
      </w:r>
      <w:hyperlink r:id="rId6" w:history="1">
        <w:r w:rsidRPr="0031063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Правительства Москвы от 16.02.2011 N 38-ПП "О расходных обязательствах префектур административных округов города Москвы по финансовому обеспечению мероприятий, не включенных в государственные программы города Москвы"), а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также в целях финансового обеспечения дополнительных мероприятий по социально-экономическому развитию районов города Москвы в объеме финансовых средств, распределенных Советом депутатов муниципального округа на финансирование адресной социальной помощи (</w:t>
      </w:r>
      <w:hyperlink r:id="rId7" w:history="1">
        <w:r w:rsidRPr="0031063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Правительства Москвы от 13.09.2012 N 484-ПП "О дополнительных мероприятиях по социально-экономическому развитию районов города Москвы").</w:t>
      </w:r>
      <w:proofErr w:type="gramEnd"/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1.3. Адресная помощь по вопросам, перечисленным в </w:t>
      </w:r>
      <w:hyperlink w:anchor="P60" w:history="1">
        <w:proofErr w:type="gramStart"/>
        <w:r w:rsidRPr="00310631">
          <w:rPr>
            <w:rFonts w:ascii="Times New Roman" w:hAnsi="Times New Roman" w:cs="Times New Roman"/>
            <w:sz w:val="28"/>
            <w:szCs w:val="28"/>
          </w:rPr>
          <w:t>пунктах</w:t>
        </w:r>
        <w:proofErr w:type="gramEnd"/>
        <w:r w:rsidRPr="00310631">
          <w:rPr>
            <w:rFonts w:ascii="Times New Roman" w:hAnsi="Times New Roman" w:cs="Times New Roman"/>
            <w:sz w:val="28"/>
            <w:szCs w:val="28"/>
          </w:rPr>
          <w:t xml:space="preserve"> 1.1.5</w:t>
        </w:r>
      </w:hyperlink>
      <w:r w:rsidRPr="00310631">
        <w:rPr>
          <w:rFonts w:ascii="Times New Roman" w:hAnsi="Times New Roman" w:cs="Times New Roman"/>
          <w:sz w:val="28"/>
          <w:szCs w:val="28"/>
        </w:rPr>
        <w:t>-</w:t>
      </w:r>
      <w:hyperlink w:anchor="P64" w:history="1">
        <w:r w:rsidRPr="00310631">
          <w:rPr>
            <w:rFonts w:ascii="Times New Roman" w:hAnsi="Times New Roman" w:cs="Times New Roman"/>
            <w:sz w:val="28"/>
            <w:szCs w:val="28"/>
          </w:rPr>
          <w:t>1.1.9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, предоставляется в рамках бюджетных ассигнований, предусмотренных Департаменту социальной защиты населения города Москвы Государственной </w:t>
      </w:r>
      <w:hyperlink r:id="rId8" w:history="1">
        <w:r w:rsidRPr="00310631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"Социальная поддержка жителей города Москвы на 2012-2018 годы".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1.4. Рассмотрение заявлений об оказании адресной помощи осуществляется при обращении граждан: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1.4.1. По вопросам, указанным в </w:t>
      </w:r>
      <w:hyperlink w:anchor="P56" w:history="1">
        <w:proofErr w:type="gramStart"/>
        <w:r w:rsidRPr="00310631">
          <w:rPr>
            <w:rFonts w:ascii="Times New Roman" w:hAnsi="Times New Roman" w:cs="Times New Roman"/>
            <w:sz w:val="28"/>
            <w:szCs w:val="28"/>
          </w:rPr>
          <w:t>пунктах</w:t>
        </w:r>
        <w:proofErr w:type="gramEnd"/>
        <w:r w:rsidRPr="00310631">
          <w:rPr>
            <w:rFonts w:ascii="Times New Roman" w:hAnsi="Times New Roman" w:cs="Times New Roman"/>
            <w:sz w:val="28"/>
            <w:szCs w:val="28"/>
          </w:rPr>
          <w:t xml:space="preserve"> 1.1.1</w:t>
        </w:r>
      </w:hyperlink>
      <w:r w:rsidRPr="00310631">
        <w:rPr>
          <w:rFonts w:ascii="Times New Roman" w:hAnsi="Times New Roman" w:cs="Times New Roman"/>
          <w:sz w:val="28"/>
          <w:szCs w:val="28"/>
        </w:rPr>
        <w:t>-</w:t>
      </w:r>
      <w:hyperlink w:anchor="P59" w:history="1">
        <w:r w:rsidRPr="00310631">
          <w:rPr>
            <w:rFonts w:ascii="Times New Roman" w:hAnsi="Times New Roman" w:cs="Times New Roman"/>
            <w:sz w:val="28"/>
            <w:szCs w:val="28"/>
          </w:rPr>
          <w:t>1.1.4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 w:history="1">
        <w:r w:rsidRPr="00310631">
          <w:rPr>
            <w:rFonts w:ascii="Times New Roman" w:hAnsi="Times New Roman" w:cs="Times New Roman"/>
            <w:sz w:val="28"/>
            <w:szCs w:val="28"/>
          </w:rPr>
          <w:t>1.1.9</w:t>
        </w:r>
      </w:hyperlink>
      <w:r w:rsidRPr="00310631">
        <w:rPr>
          <w:rFonts w:ascii="Times New Roman" w:hAnsi="Times New Roman" w:cs="Times New Roman"/>
          <w:sz w:val="28"/>
          <w:szCs w:val="28"/>
        </w:rPr>
        <w:t>, - в управу района города Москвы.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1.4.2. По вопросу, указанному в </w:t>
      </w:r>
      <w:hyperlink w:anchor="P60" w:history="1">
        <w:proofErr w:type="gramStart"/>
        <w:r w:rsidRPr="00310631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310631">
          <w:rPr>
            <w:rFonts w:ascii="Times New Roman" w:hAnsi="Times New Roman" w:cs="Times New Roman"/>
            <w:sz w:val="28"/>
            <w:szCs w:val="28"/>
          </w:rPr>
          <w:t xml:space="preserve"> 1.1.5</w:t>
        </w:r>
      </w:hyperlink>
      <w:r w:rsidRPr="00310631">
        <w:rPr>
          <w:rFonts w:ascii="Times New Roman" w:hAnsi="Times New Roman" w:cs="Times New Roman"/>
          <w:sz w:val="28"/>
          <w:szCs w:val="28"/>
        </w:rPr>
        <w:t>, - в Центр государственных услуг города Москвы (ЦГУ) независимо от места жительства или в Управление социальной защиты населения города Москвы - при отсутствии в районе ЦГУ.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1.4.3. По вопросам, указанным в </w:t>
      </w:r>
      <w:hyperlink w:anchor="P61" w:history="1">
        <w:proofErr w:type="gramStart"/>
        <w:r w:rsidRPr="00310631">
          <w:rPr>
            <w:rFonts w:ascii="Times New Roman" w:hAnsi="Times New Roman" w:cs="Times New Roman"/>
            <w:sz w:val="28"/>
            <w:szCs w:val="28"/>
          </w:rPr>
          <w:t>пунктах</w:t>
        </w:r>
        <w:proofErr w:type="gramEnd"/>
        <w:r w:rsidRPr="00310631">
          <w:rPr>
            <w:rFonts w:ascii="Times New Roman" w:hAnsi="Times New Roman" w:cs="Times New Roman"/>
            <w:sz w:val="28"/>
            <w:szCs w:val="28"/>
          </w:rPr>
          <w:t xml:space="preserve"> 1.1.6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" w:history="1">
        <w:r w:rsidRPr="00310631">
          <w:rPr>
            <w:rFonts w:ascii="Times New Roman" w:hAnsi="Times New Roman" w:cs="Times New Roman"/>
            <w:sz w:val="28"/>
            <w:szCs w:val="28"/>
          </w:rPr>
          <w:t>1.1.7</w:t>
        </w:r>
      </w:hyperlink>
      <w:r w:rsidRPr="00310631">
        <w:rPr>
          <w:rFonts w:ascii="Times New Roman" w:hAnsi="Times New Roman" w:cs="Times New Roman"/>
          <w:sz w:val="28"/>
          <w:szCs w:val="28"/>
        </w:rPr>
        <w:t>, - в Территориальный центр социального обслуживания (Центр социальной помощи семье и детям) по месту жительства.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1.4.4. По вопросу, указанному в </w:t>
      </w:r>
      <w:hyperlink w:anchor="P63" w:history="1">
        <w:proofErr w:type="gramStart"/>
        <w:r w:rsidRPr="00310631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310631">
          <w:rPr>
            <w:rFonts w:ascii="Times New Roman" w:hAnsi="Times New Roman" w:cs="Times New Roman"/>
            <w:sz w:val="28"/>
            <w:szCs w:val="28"/>
          </w:rPr>
          <w:t xml:space="preserve"> 1.1.8</w:t>
        </w:r>
      </w:hyperlink>
      <w:r w:rsidRPr="00310631">
        <w:rPr>
          <w:rFonts w:ascii="Times New Roman" w:hAnsi="Times New Roman" w:cs="Times New Roman"/>
          <w:sz w:val="28"/>
          <w:szCs w:val="28"/>
        </w:rPr>
        <w:t>, - в Территориальный центр социального обслуживания (Центр социальной помощи семье и детям) по месту жительства или управу района города Москвы.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1.5. Комиссия в своей деятельности руководствуется </w:t>
      </w:r>
      <w:hyperlink r:id="rId9" w:history="1">
        <w:r w:rsidRPr="0031063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 иными нормативными правовыми актами Российской Федерации и города Москвы, в том числе по работе с обращениями граждан, а также настоящим Положением.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1.6.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Default="003106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lastRenderedPageBreak/>
        <w:t>2. Образование, структура и упразднение Комиссии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2.1. Комиссия образуется и упраздняется распоряжением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главы управы района города Москвы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>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2.2. Комиссия не является юридическим лицом и действует в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предоставленных прав и полномочий.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2.3. Комиссия состоит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>: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председателя Комиссии;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заместителя председателя Комиссии;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членов Комиссии (не менее 10 человек);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секретаря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2.4. Председателем Комиссии является глава управы района города Москвы.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2.5. Персональный состав и изменения в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Комиссии утверждаются председателем Комиссии по согласованию с заместителем председателя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сотрудники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города Москвы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и управы района города Москвы, Территориальных центров социального обслуживания (Центров социальной помощи семье и детям), депутаты Совета депутатов муниципального округа в городе Москве, представители общественных организаций района.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2.6. Председатель Комиссии осуществляет общее руководство, проводит заседания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Во время отсутствия председателя Комиссии заместитель председателя Комиссии осуществляет полномочия председателя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Комиссии и заместителя председателя Комиссии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обязанности главы управы района назначается председательствующий на заседании из числа членов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2.7. В работе Комиссии могут принимать участие лица, приглашенные для обсуждения отдельных вопросов повестки заседания, с правом совещательного голоса.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2.8. Для рассмотрения конфликтных и иных нестандартных ситуаций заседание Комиссии проводится с участием обратившихся граждан.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Комиссия наделяется следующими полномочиями: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3.1. Рассматривать заявления об оказании адресной помощи.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3.2. Запрашивать у граждан документы, необходимые для принятия решения по оказанию адресной помощи.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3.3. Запрашивать в установленном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и в пределах своей компетенции из органов государственной власти и иных организаций необходимые для работы Комиссии материалы.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3.4. Координировать проведение обследования материально-бытовых условий проживания граждан и членов их семей на дому.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3.5. Приглашать на заседание Комиссии представителей общественных </w:t>
      </w:r>
      <w:r w:rsidRPr="0031063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(в </w:t>
      </w:r>
      <w:proofErr w:type="spellStart"/>
      <w:r w:rsidRPr="0031063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10631">
        <w:rPr>
          <w:rFonts w:ascii="Times New Roman" w:hAnsi="Times New Roman" w:cs="Times New Roman"/>
          <w:sz w:val="28"/>
          <w:szCs w:val="28"/>
        </w:rPr>
        <w:t xml:space="preserve">. представителей общественных объединений), сотрудников медицинских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организаций государственной системы здравоохранения города Москвы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3.6. Обеспечивать организацию взаимодействия управ районов города Москвы, Управлений социальной защиты населения города Москвы и Территориальных центров социального обслуживания (Центров социальной помощи семье и детям) при решении вопросов оказания адресной помощи.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3.7. Принимать решения об оказании (отказе) адресной помощи.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3.8. Формировать отчеты по результатам деятельности Комиссии.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необходимости, но не реже двух раз в месяц.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Дату очередного заседания Комиссии назначает председатель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4.2. Заседание Комиссии является правомочным, если на нем присутствует более половины ее состава.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При необходимости оперативного рассмотрения заявлений об оказании экстренной помощи гражданам, оставшимся без сре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>уществованию, заседание Комиссии может быть проведено в составе не менее 5 человек.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4.3. Председатель Комиссии вправе перенести очередное заседание или назначить дополнительное.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4.4. Члены Комиссии информируются секретарем Комиссии о дате и повестке очередного заседания за 5 рабочих дней до его проведения.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При необходимости оперативного рассмотрения заявлений об оказании экстренной помощи гражданам, оставшимся без сре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>уществованию, члены Комиссии информируются секретарем Комиссии о дате и повестке очередного заседания за 1 рабочий день до его проведения.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4.5. Пакет документов для рассмотрения на заседании Комиссии формируется: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4.5.1. Управой района города Москвы - для рассмотрения заявлений об оказании адресной помощи по вопросам, перечисленным в </w:t>
      </w:r>
      <w:hyperlink w:anchor="P56" w:history="1">
        <w:r w:rsidRPr="00310631">
          <w:rPr>
            <w:rFonts w:ascii="Times New Roman" w:hAnsi="Times New Roman" w:cs="Times New Roman"/>
            <w:sz w:val="28"/>
            <w:szCs w:val="28"/>
          </w:rPr>
          <w:t>пунктах 1.1.1</w:t>
        </w:r>
      </w:hyperlink>
      <w:r w:rsidRPr="00310631">
        <w:rPr>
          <w:rFonts w:ascii="Times New Roman" w:hAnsi="Times New Roman" w:cs="Times New Roman"/>
          <w:sz w:val="28"/>
          <w:szCs w:val="28"/>
        </w:rPr>
        <w:t>-</w:t>
      </w:r>
      <w:hyperlink w:anchor="P59" w:history="1">
        <w:r w:rsidRPr="00310631">
          <w:rPr>
            <w:rFonts w:ascii="Times New Roman" w:hAnsi="Times New Roman" w:cs="Times New Roman"/>
            <w:sz w:val="28"/>
            <w:szCs w:val="28"/>
          </w:rPr>
          <w:t>1.1.4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 w:history="1">
        <w:r w:rsidRPr="00310631">
          <w:rPr>
            <w:rFonts w:ascii="Times New Roman" w:hAnsi="Times New Roman" w:cs="Times New Roman"/>
            <w:sz w:val="28"/>
            <w:szCs w:val="28"/>
          </w:rPr>
          <w:t>1.1.9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4.5.2. Управлением социальной защиты населения города Москвы и управой района города Москвы - при рассмотрении заявлений об оказании адресной помощи по вопросу, перечисленному в </w:t>
      </w:r>
      <w:hyperlink w:anchor="P60" w:history="1">
        <w:r w:rsidRPr="00310631">
          <w:rPr>
            <w:rFonts w:ascii="Times New Roman" w:hAnsi="Times New Roman" w:cs="Times New Roman"/>
            <w:sz w:val="28"/>
            <w:szCs w:val="28"/>
          </w:rPr>
          <w:t>пункте 1.1.5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4.5.3. Территориальным центром социального обслуживания (Центром социальной помощи семье и детям) - при рассмотрении заявлений об оказании адресной помощи по вопросам, перечисленным в </w:t>
      </w:r>
      <w:hyperlink w:anchor="P61" w:history="1">
        <w:r w:rsidRPr="00310631">
          <w:rPr>
            <w:rFonts w:ascii="Times New Roman" w:hAnsi="Times New Roman" w:cs="Times New Roman"/>
            <w:sz w:val="28"/>
            <w:szCs w:val="28"/>
          </w:rPr>
          <w:t>пунктах 1.1.6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" w:history="1">
        <w:r w:rsidRPr="00310631">
          <w:rPr>
            <w:rFonts w:ascii="Times New Roman" w:hAnsi="Times New Roman" w:cs="Times New Roman"/>
            <w:sz w:val="28"/>
            <w:szCs w:val="28"/>
          </w:rPr>
          <w:t>1.1.7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4.5.3. Территориальным центром социального обслуживания (Центром социальной помощи семье и детям) и управой района города Москвы - при рассмотрении заявлений об оказании адресной помощи по вопросу, перечисленному в </w:t>
      </w:r>
      <w:hyperlink w:anchor="P63" w:history="1">
        <w:r w:rsidRPr="00310631">
          <w:rPr>
            <w:rFonts w:ascii="Times New Roman" w:hAnsi="Times New Roman" w:cs="Times New Roman"/>
            <w:sz w:val="28"/>
            <w:szCs w:val="28"/>
          </w:rPr>
          <w:t>пункте 1.1.8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4.6. Повестка заседания с учетом предложений и рекомендаций членов </w:t>
      </w:r>
      <w:r w:rsidRPr="00310631">
        <w:rPr>
          <w:rFonts w:ascii="Times New Roman" w:hAnsi="Times New Roman" w:cs="Times New Roman"/>
          <w:sz w:val="28"/>
          <w:szCs w:val="28"/>
        </w:rPr>
        <w:lastRenderedPageBreak/>
        <w:t>Комиссии оформляется секретарем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4.7. Решение по каждому обратившемуся принимается индивидуально на основании всестороннего изучения представленных документов и результатов проведенного обследования с учетом величины прожиточного минимума (на дату принятия решения), установленной в городе Москве в расчете на душу населения, состава семьи, доходов и получения других видов адресной помощи.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4.8. Результат заседания Комиссии оформляется протоколом, в котором по каждому заявителю указываются: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ФИО, дата рождения, адрес, категория обратившегося;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причина обращения за адресной помощью;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обстоятельства, имеющие значение для вынесения решения;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принятое решение.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Протокол подписывается всеми присутствующими на заседании.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При принятии Комиссией положительного решения в протоколе указывается вид и объем адресной помощи, в случае отказа - причина вынесения решения об отказе.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При вынесении решения об отказе в предоставлении адресной помощи возможные иные варианты для преодоления трудной жизненной ситуации отражаются в протоколе.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Оформление протокола заседания осуществляет секретарь Комиссии в течение 3 рабочих дней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Заверенные копии протоколов направляются по территориальной принадлежности в Управление социальной защиты населения города Москвы и в Территориальный центр социального обслуживания (Центр социальной помощи семье и детям).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4.9. Общий срок рассмотрения Комиссией обращений граждан не должен превышать 15 календарных дней со дня регистрации обращений.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4.10. Граждане информируются о принятом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об оказании либо отказе в оказании адресной помощи письмом в срок не позднее 10 рабочих дней со дня вынесения решения.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При наличии у Комиссии предложений о возможности предоставления иных видов адресной помощи гражданину даются разъяснения о порядке обращения за помощью.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4.11. Пакеты документов на оказание адресной помощи с копиями протоколов хранятся либо в управе районов города Москвы, либо в Управлении социальной защиты населения города, либо в Территориальном центре социального обслуживания (Центре социальной помощи семье и детям) в зависимости от рассматриваемого вопроса.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Оригиналы протоколов хранятся в управе района города Москвы в отдельной папке в хронологическом порядке не менее 3 лет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4.12. Решение Комиссии может быть обжаловано в Окружную комиссию по оказанию адресной социальной помощи жителям города Москвы </w:t>
      </w:r>
      <w:r w:rsidRPr="00310631">
        <w:rPr>
          <w:rFonts w:ascii="Times New Roman" w:hAnsi="Times New Roman" w:cs="Times New Roman"/>
          <w:sz w:val="28"/>
          <w:szCs w:val="28"/>
        </w:rPr>
        <w:lastRenderedPageBreak/>
        <w:t>________________ административного округа города Москвы и/или в иные организации в соответствии с действующим законодательством.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4.13. По требованию гражданина выдается выписка из протокола заседания Комиссии в части рассмотрения его заявления.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4.14. Организационно-техническое обеспечение деятельности Комиссии осуществляется управой района города Москвы.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к приказу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Департамента социальной защиты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населения города Москвы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и Департамента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территориальных</w:t>
      </w:r>
      <w:proofErr w:type="gramEnd"/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310631" w:rsidRPr="00310631" w:rsidRDefault="0031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от 6 июля 2015 г. N 567/63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54"/>
      <w:bookmarkEnd w:id="8"/>
      <w:r w:rsidRPr="00310631"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ОБ ОКРУЖНОЙ КОМИССИИ ПО ОКАЗАНИЮ АДРЕСНОЙ СОЦИАЛЬНОЙ</w:t>
      </w:r>
    </w:p>
    <w:p w:rsidR="00310631" w:rsidRPr="00310631" w:rsidRDefault="00310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ПОМОЩИ ЖИТЕЛЯМ ГОРОДА МОСКВЫ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1.1. Окружная комиссия по оказанию адресной социальной помощи жителям города Москвы (далее - Окружная комиссия) ____________ административного округа города Москвы создается с целью: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1.1.1. Координации и обобщения деятельности районных комиссий по оказанию адресной социальной помощи жителям города Москвы (далее - Районная комиссия) районов, входящих в состав ___________ административного округа города Москвы.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1.1.2. Комплексного изучения и обобщения обстоятельств, связанных с предоставлением различных видов адресной социальной помощи за счет средств бюджета города Москвы.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1.1.3. Рассмотрения и принятия решений по обращениям и жалобам граждан на принятые Районными комиссиями решения.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1.2. Окружная комиссия в своей деятельности руководствуется </w:t>
      </w:r>
      <w:hyperlink r:id="rId10" w:history="1">
        <w:r w:rsidRPr="0031063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1063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 иными нормативными правовыми актами Российской Федерации и города Москвы, в том числе по работе с обращениями граждан, а также настоящим Положением.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1.3. Деятельность Окружной комиссии основывается на принципах законности, гласности, коллегиальности и ответственности за принимаемые решения.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lastRenderedPageBreak/>
        <w:t>2. Образование, структура и упразднение Окружной комиссии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2.1. Окружная комиссия образуется и упраздняется распоряжением префекта административного округа города Москвы.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2.2. Окружная комиссия не является юридическим лицом и действует в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предоставленных прав и полномочий.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2.3. Окружная комиссия состоит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>: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председателя Окружной комиссии;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заместителя председателя Окружной комиссии;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членов Окружной комиссии (не менее 15 человек);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секретаря Окружной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2.4. Окружную комиссию возглавляет префект административного округа города Москвы или заместитель префекта, курирующий вопросы социальной защиты населения (далее - председатель Окружной комиссии).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2.5. Персональный состав и изменения в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Окружной комиссии утверждаются председателем Окружной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В состав Окружной комиссии включаются представители управ районов города Москвы, Управления социальной защиты населения города Москвы, Территориальных центров социального обслуживания, расположенных на территории ____________ административного округа города Москвы, представители общественных организаций округа.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Члены Окружной комиссии не должны входить в состав Районных комиссий.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2.6. Председатель Окружной комиссии осуществляет общее руководство, проводит заседания Окружной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Во время отсутствия председателя Окружной комиссии заместитель председателя Окружной комиссии осуществляет полномочия председателя Окружной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Окружной комиссии и заместителя председателя Окружной комиссии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обязанности префекта административного округа города Москвы назначается председательствующий на заседании из числа членов Окружной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2.7. В заседаниях Окружной комиссии принимают участие председатели или заместители председателей Районных комиссий, решения которых обжалуются.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2.8. В работе Окружной комиссии вправе принимать участие иные лица, приглашенные для обсуждения отдельных вопросов повестки заседания, с правом совещательного голоса.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 Полномочия Окружной комиссии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Окружная комиссия наделяется следующими полномочиями: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3.1. Рассматривать и принимать решения по обращениям граждан, которым Районными комиссиями отказано в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адресной социальной помощи за счет средств бюджета города Москвы.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3.2. Рассматривать и принимать решения по обращениям граждан, не удовлетворенных видами, объемами, сроками, качеством адресной социальной </w:t>
      </w:r>
      <w:r w:rsidRPr="00310631">
        <w:rPr>
          <w:rFonts w:ascii="Times New Roman" w:hAnsi="Times New Roman" w:cs="Times New Roman"/>
          <w:sz w:val="28"/>
          <w:szCs w:val="28"/>
        </w:rPr>
        <w:lastRenderedPageBreak/>
        <w:t>помощи в соответствии с решениями Районных комиссий.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3.3. Запрашивать документы, представленные гражданами в Районные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3.4. Запрашивать у граждан недостающие (дополнительные) документы, необходимые для принятия Окружной комиссией решения.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3.5. Запрашивать в установленном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из органов государственной власти и иных организаций необходимые для работы Окружной комиссии материалы в пределах своей компетенции.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3.6. Приглашать на заседания Окружной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комиссии сотрудников медицинских организаций государственной системы здравоохранения города Москвы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Окружной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3.7. Отменять решения Районных комиссий либо принимать решения об отказе в удовлетворении требований граждан.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3.8. Информировать о принятом решении Районные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3.9. Формировать сводные данные по административному округу города Москвы по видам и объемам оказанной адресной социальной помощи.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 Порядок работы Окружной комиссии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4.1. Заседания Окружной комиссии проводятся по мере необходимости.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Дату очередного заседания назначает председатель Окружной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4.2. Заседание Окружной комиссии является правомочным, если на нем присутствует более половины ее состава.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4.3. Председатель Окружной комиссии вправе перенести очередное заседание или назначить дополнительное.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4.4. Члены Окружной комиссии информируются секретарем о дате и повестке очередного заседания за 5 рабочих дней до его проведения.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4.5. Пакет документов для рассмотрения на заседании, а также повестка заседания с учетом предложений и рекомендаций членов Окружной комиссии формируются секретарем Окружной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4.6. Решение Окружной комиссии принимается большинством голосов присутствующих на заседании членов путем открытого голосования. В случае равенства голосов решающим является голос председательствующего на заседании.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4.7. Результат заседания Окружной комиссии оформляется протоколом, в котором по каждому гражданину указываются: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ФИО, дата рождения, адрес, категория обратившегося;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причина обращения за адресной социальной и иной помощью;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обстоятельства, имеющие значение для вынесения решения;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- принятое решение.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Протокол подписывается всеми присутствующими на заседании.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При принятии Окружной комиссией положительного решения в протоколе указывается вид и объем адресной социальной помощи, в случае отказа - причина вынесения решения об отказе.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При вынесении решения об отказе в предоставлении адресной социальной </w:t>
      </w:r>
      <w:r w:rsidRPr="00310631">
        <w:rPr>
          <w:rFonts w:ascii="Times New Roman" w:hAnsi="Times New Roman" w:cs="Times New Roman"/>
          <w:sz w:val="28"/>
          <w:szCs w:val="28"/>
        </w:rPr>
        <w:lastRenderedPageBreak/>
        <w:t>помощи возможные иные варианты для преодоления трудной жизненной ситуации отражаются в протоколе.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Оформление протокола заседания осуществляет секретарь в течение 3 рабочих дней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заседания Окружной комиссии.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Заверенные копии протоколов направляются по территориальной принадлежности в управу района города Москвы, Управление социальной защиты населения города Москвы или в Территориальный центр социального обслуживания (Центр социальной помощи семье и детям).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4.8. Общий срок рассмотрения Окружной комиссией обращений граждан не должен превышать 15 календарных дней со дня регистрации обращений.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4.9. Граждане информируются о принятом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об оказании либо отказе в оказании адресной социальной помощи письмом в срок не позднее 10 рабочих дней со дня вынесения решения.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При налич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>кружной комиссии предложений для преодоления трудной жизненной ситуации гражданину даются разъяснения о порядке обращения за помощью.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4.10. Пакеты документов на оказание адресной социальной помощи с копиями протоколов возвращаются либо в управы районов города Москвы, либо в Управление социальной защиты населения города Москвы, либо в Территориальные центры социального обслуживания (Центры социальной помощи семье и детям) в зависимости от рассматриваемого вопроса.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 xml:space="preserve">Оригиналы протоколов хранятся в префектуре административного округа города Москвы в отдельной папке в хронологическом порядке не менее 3 лет </w:t>
      </w:r>
      <w:proofErr w:type="gramStart"/>
      <w:r w:rsidRPr="0031063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10631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4.11. Решение Окружной комиссии может быть обжаловано в соответствии с действующим законодательством.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4.12. По требованию гражданина выдается выписка из протокола заседания Окружной комиссии в части рассмотрения его заявления.</w:t>
      </w:r>
    </w:p>
    <w:p w:rsidR="00310631" w:rsidRPr="00310631" w:rsidRDefault="00310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631">
        <w:rPr>
          <w:rFonts w:ascii="Times New Roman" w:hAnsi="Times New Roman" w:cs="Times New Roman"/>
          <w:sz w:val="28"/>
          <w:szCs w:val="28"/>
        </w:rPr>
        <w:t>4.13. Организационно-техническое обеспечение деятельности Окружной комиссии осуществляется префектурой административного округа города Москвы.</w:t>
      </w:r>
    </w:p>
    <w:p w:rsidR="00310631" w:rsidRPr="00310631" w:rsidRDefault="00310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512" w:rsidRPr="00310631" w:rsidRDefault="00A70512">
      <w:pPr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A70512" w:rsidRPr="00310631" w:rsidSect="003106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31"/>
    <w:rsid w:val="00310631"/>
    <w:rsid w:val="00A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0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06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0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06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54BEA760FDC2B0D825B1C9D5DBFFBC8818DD8C8FA8072307B1570536725A13DFA8974598C48FE28y7D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54BEA760FDC2B0D825B1C9D5DBFFBC8818DD9CCF28A72307B15705367y2D5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54BEA760FDC2B0D825B1C9D5DBFFBC8818EDFCFF88B72307B15705367y2D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2954BEA760FDC2B0D825B1C9D5DBFFBC8818EDFCFF88F72307B1570536725A13DFA8974598Fy4DCJ" TargetMode="External"/><Relationship Id="rId10" Type="http://schemas.openxmlformats.org/officeDocument/2006/relationships/hyperlink" Target="consultantplus://offline/ref=F2954BEA760FDC2B0D825A118B31EAA8C7888FD9C6ADD52D6B2642y7D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954BEA760FDC2B0D825A118B31EAA8C7888FD9C6ADD52D6B2642y7D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2015-08-26T09:03:00Z</dcterms:created>
  <dcterms:modified xsi:type="dcterms:W3CDTF">2015-08-26T09:06:00Z</dcterms:modified>
</cp:coreProperties>
</file>